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6115" w:rsidRPr="006A6115" w:rsidRDefault="006A6115" w:rsidP="001844D5">
      <w:pPr>
        <w:shd w:val="clear" w:color="auto" w:fill="FFFFFF"/>
        <w:rPr>
          <w:rFonts w:ascii="Arial" w:eastAsia="Times New Roman" w:hAnsi="Arial" w:cs="Arial"/>
          <w:color w:val="999999"/>
          <w:sz w:val="18"/>
          <w:szCs w:val="18"/>
          <w:lang w:eastAsia="es-AR"/>
        </w:rPr>
      </w:pPr>
      <w:bookmarkStart w:id="0" w:name="_GoBack"/>
      <w:bookmarkEnd w:id="0"/>
      <w:r w:rsidRPr="006A6115">
        <w:rPr>
          <w:rFonts w:ascii="Arial" w:eastAsia="Times New Roman" w:hAnsi="Arial" w:cs="Arial"/>
          <w:color w:val="999999"/>
          <w:sz w:val="18"/>
          <w:szCs w:val="18"/>
          <w:lang w:eastAsia="es-AR"/>
        </w:rPr>
        <w:t>Edición del Lunes 21 de setiembre de 2015</w:t>
      </w:r>
      <w:r w:rsidR="001844D5">
        <w:rPr>
          <w:rFonts w:ascii="Arial" w:eastAsia="Times New Roman" w:hAnsi="Arial" w:cs="Arial"/>
          <w:color w:val="999999"/>
          <w:sz w:val="18"/>
          <w:szCs w:val="18"/>
          <w:lang w:eastAsia="es-AR"/>
        </w:rPr>
        <w:t xml:space="preserve"> – Diario El Litoral. Edición Impresa. </w:t>
      </w: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8928"/>
      </w:tblGrid>
      <w:tr w:rsidR="006A6115" w:rsidRPr="006A6115" w:rsidTr="006A6115">
        <w:trPr>
          <w:tblCellSpacing w:w="15" w:type="dxa"/>
        </w:trPr>
        <w:tc>
          <w:tcPr>
            <w:tcW w:w="0" w:type="auto"/>
            <w:shd w:val="clear" w:color="auto" w:fill="FFFFFF"/>
            <w:vAlign w:val="center"/>
            <w:hideMark/>
          </w:tcPr>
          <w:p w:rsidR="006A6115" w:rsidRPr="006A6115" w:rsidRDefault="006A6115" w:rsidP="006A6115">
            <w:pPr>
              <w:spacing w:before="100" w:beforeAutospacing="1" w:after="100" w:afterAutospacing="1" w:line="2" w:lineRule="atLeast"/>
              <w:outlineLvl w:val="0"/>
              <w:rPr>
                <w:rFonts w:ascii="Arial" w:eastAsia="Times New Roman" w:hAnsi="Arial" w:cs="Arial"/>
                <w:b/>
                <w:bCs/>
                <w:color w:val="231F20"/>
                <w:kern w:val="36"/>
                <w:sz w:val="2"/>
                <w:szCs w:val="2"/>
                <w:lang w:eastAsia="es-AR"/>
              </w:rPr>
            </w:pPr>
            <w:r w:rsidRPr="006A6115">
              <w:rPr>
                <w:rFonts w:ascii="Arial" w:eastAsia="Times New Roman" w:hAnsi="Arial" w:cs="Arial"/>
                <w:b/>
                <w:bCs/>
                <w:color w:val="231F20"/>
                <w:kern w:val="36"/>
                <w:sz w:val="2"/>
                <w:szCs w:val="2"/>
                <w:lang w:eastAsia="es-AR"/>
              </w:rPr>
              <w:t>Área Metropolitana / El 19 de octubre comenzará a funcionar la Sube en Santa Fe</w:t>
            </w:r>
          </w:p>
          <w:p w:rsidR="006A6115" w:rsidRPr="006A6115" w:rsidRDefault="006A6115" w:rsidP="006A6115">
            <w:pPr>
              <w:shd w:val="clear" w:color="auto" w:fill="FFFFFF"/>
              <w:spacing w:line="270" w:lineRule="atLeast"/>
              <w:rPr>
                <w:rFonts w:ascii="Arial" w:eastAsia="Times New Roman" w:hAnsi="Arial" w:cs="Arial"/>
                <w:caps/>
                <w:color w:val="00B8B8"/>
                <w:sz w:val="15"/>
                <w:szCs w:val="15"/>
                <w:lang w:eastAsia="es-AR"/>
              </w:rPr>
            </w:pPr>
            <w:r w:rsidRPr="006A6115">
              <w:rPr>
                <w:rFonts w:ascii="Arial" w:eastAsia="Times New Roman" w:hAnsi="Arial" w:cs="Arial"/>
                <w:caps/>
                <w:color w:val="00B8B8"/>
                <w:sz w:val="15"/>
                <w:szCs w:val="15"/>
                <w:lang w:eastAsia="es-AR"/>
              </w:rPr>
              <w:t>PARA VIAJAR EN TRANSPORTE PÚBLICO DE PASAJEROS</w:t>
            </w:r>
          </w:p>
          <w:p w:rsidR="006A6115" w:rsidRPr="006A6115" w:rsidRDefault="006A6115" w:rsidP="006A6115">
            <w:pPr>
              <w:spacing w:before="150" w:line="360" w:lineRule="atLeast"/>
              <w:rPr>
                <w:rFonts w:ascii="Arial" w:eastAsia="Times New Roman" w:hAnsi="Arial" w:cs="Arial"/>
                <w:b/>
                <w:bCs/>
                <w:color w:val="333333"/>
                <w:sz w:val="30"/>
                <w:szCs w:val="30"/>
                <w:lang w:eastAsia="es-AR"/>
              </w:rPr>
            </w:pPr>
            <w:r w:rsidRPr="006A6115">
              <w:rPr>
                <w:rFonts w:ascii="Arial" w:eastAsia="Times New Roman" w:hAnsi="Arial" w:cs="Arial"/>
                <w:b/>
                <w:bCs/>
                <w:color w:val="333333"/>
                <w:sz w:val="30"/>
                <w:szCs w:val="30"/>
                <w:lang w:eastAsia="es-AR"/>
              </w:rPr>
              <w:t>El 19 de octubre comenzará a funcionar la Sube en Santa Fe</w:t>
            </w:r>
          </w:p>
          <w:p w:rsidR="006A6115" w:rsidRPr="006A6115" w:rsidRDefault="006A6115" w:rsidP="006A6115">
            <w:pPr>
              <w:spacing w:line="300" w:lineRule="atLeast"/>
              <w:rPr>
                <w:rFonts w:ascii="Arial" w:eastAsia="Times New Roman" w:hAnsi="Arial" w:cs="Arial"/>
                <w:color w:val="666666"/>
                <w:sz w:val="21"/>
                <w:szCs w:val="21"/>
                <w:lang w:eastAsia="es-AR"/>
              </w:rPr>
            </w:pPr>
            <w:r w:rsidRPr="006A6115">
              <w:rPr>
                <w:rFonts w:ascii="Arial" w:eastAsia="Times New Roman" w:hAnsi="Arial" w:cs="Arial"/>
                <w:color w:val="666666"/>
                <w:sz w:val="21"/>
                <w:szCs w:val="21"/>
                <w:lang w:eastAsia="es-AR"/>
              </w:rPr>
              <w:t>La tarjeta servirá para las líneas urbanas y del área metropolitana. Jubilados y beneficiarios de planes sociales tendrán un descuento del 40 por ciento en el boleto. La actual tarjeta seguirá funcionando por 6 meses.</w:t>
            </w:r>
          </w:p>
          <w:p w:rsidR="006A6115" w:rsidRPr="006A6115" w:rsidRDefault="006A6115" w:rsidP="006A6115">
            <w:pPr>
              <w:shd w:val="clear" w:color="auto" w:fill="F4F4F4"/>
              <w:rPr>
                <w:rFonts w:ascii="Arial" w:eastAsia="Times New Roman" w:hAnsi="Arial" w:cs="Arial"/>
                <w:color w:val="231F20"/>
                <w:sz w:val="18"/>
                <w:szCs w:val="18"/>
                <w:lang w:eastAsia="es-AR"/>
              </w:rPr>
            </w:pPr>
            <w:r>
              <w:rPr>
                <w:rFonts w:ascii="Arial" w:eastAsia="Times New Roman" w:hAnsi="Arial" w:cs="Arial"/>
                <w:noProof/>
                <w:color w:val="231F20"/>
                <w:sz w:val="18"/>
                <w:szCs w:val="18"/>
                <w:lang w:eastAsia="es-AR"/>
              </w:rPr>
              <w:drawing>
                <wp:inline distT="0" distB="0" distL="0" distR="0">
                  <wp:extent cx="2647950" cy="2695575"/>
                  <wp:effectExtent l="19050" t="0" r="0" b="0"/>
                  <wp:docPr id="1" name="Imagen 1" descr="U_11_IMG_01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_11_IMG_0143.jpg"/>
                          <pic:cNvPicPr>
                            <a:picLocks noChangeAspect="1" noChangeArrowheads="1"/>
                          </pic:cNvPicPr>
                        </pic:nvPicPr>
                        <pic:blipFill>
                          <a:blip r:embed="rId5" cstate="print"/>
                          <a:srcRect/>
                          <a:stretch>
                            <a:fillRect/>
                          </a:stretch>
                        </pic:blipFill>
                        <pic:spPr bwMode="auto">
                          <a:xfrm>
                            <a:off x="0" y="0"/>
                            <a:ext cx="2647950" cy="2695575"/>
                          </a:xfrm>
                          <a:prstGeom prst="rect">
                            <a:avLst/>
                          </a:prstGeom>
                          <a:noFill/>
                          <a:ln w="9525">
                            <a:noFill/>
                            <a:miter lim="800000"/>
                            <a:headEnd/>
                            <a:tailEnd/>
                          </a:ln>
                        </pic:spPr>
                      </pic:pic>
                    </a:graphicData>
                  </a:graphic>
                </wp:inline>
              </w:drawing>
            </w:r>
          </w:p>
          <w:p w:rsidR="006A6115" w:rsidRPr="006A6115" w:rsidRDefault="006A6115" w:rsidP="006A6115">
            <w:pPr>
              <w:spacing w:line="270" w:lineRule="atLeast"/>
              <w:rPr>
                <w:rFonts w:ascii="Arial" w:eastAsia="Times New Roman" w:hAnsi="Arial" w:cs="Arial"/>
                <w:color w:val="666666"/>
                <w:sz w:val="17"/>
                <w:szCs w:val="17"/>
                <w:lang w:eastAsia="es-AR"/>
              </w:rPr>
            </w:pPr>
            <w:r w:rsidRPr="006A6115">
              <w:rPr>
                <w:rFonts w:ascii="Arial" w:eastAsia="Times New Roman" w:hAnsi="Arial" w:cs="Arial"/>
                <w:color w:val="666666"/>
                <w:sz w:val="17"/>
                <w:szCs w:val="17"/>
                <w:lang w:eastAsia="es-AR"/>
              </w:rPr>
              <w:t>Nueva tarjeta. El intendente, José Corral, presentó el sistema. Hasta el 19 de abril de 2016 se podrá abonar el transporte público con la actual tarjeta y con la Sube.</w:t>
            </w:r>
          </w:p>
          <w:p w:rsidR="006A6115" w:rsidRPr="006A6115" w:rsidRDefault="006A6115" w:rsidP="006A6115">
            <w:pPr>
              <w:spacing w:after="525" w:line="240" w:lineRule="atLeast"/>
              <w:rPr>
                <w:rFonts w:ascii="Arial" w:eastAsia="Times New Roman" w:hAnsi="Arial" w:cs="Arial"/>
                <w:color w:val="36797A"/>
                <w:sz w:val="15"/>
                <w:szCs w:val="15"/>
                <w:lang w:eastAsia="es-AR"/>
              </w:rPr>
            </w:pPr>
            <w:r w:rsidRPr="006A6115">
              <w:rPr>
                <w:rFonts w:ascii="Arial" w:eastAsia="Times New Roman" w:hAnsi="Arial" w:cs="Arial"/>
                <w:color w:val="36797A"/>
                <w:sz w:val="15"/>
                <w:szCs w:val="15"/>
                <w:lang w:eastAsia="es-AR"/>
              </w:rPr>
              <w:t>Foto: Guillermo Di Salvatore.</w:t>
            </w:r>
          </w:p>
          <w:p w:rsidR="006A6115" w:rsidRPr="006A6115" w:rsidRDefault="006A6115" w:rsidP="006A6115">
            <w:pPr>
              <w:spacing w:before="300" w:line="270" w:lineRule="atLeast"/>
              <w:rPr>
                <w:rFonts w:ascii="Arial" w:eastAsia="Times New Roman" w:hAnsi="Arial" w:cs="Arial"/>
                <w:b/>
                <w:bCs/>
                <w:color w:val="999999"/>
                <w:sz w:val="18"/>
                <w:szCs w:val="18"/>
                <w:lang w:eastAsia="es-AR"/>
              </w:rPr>
            </w:pPr>
            <w:r w:rsidRPr="006A6115">
              <w:rPr>
                <w:rFonts w:ascii="Arial" w:eastAsia="Times New Roman" w:hAnsi="Arial" w:cs="Arial"/>
                <w:b/>
                <w:bCs/>
                <w:color w:val="999999"/>
                <w:sz w:val="18"/>
                <w:szCs w:val="18"/>
                <w:lang w:eastAsia="es-AR"/>
              </w:rPr>
              <w:t>De la Redacción de El Litoral</w:t>
            </w:r>
          </w:p>
          <w:p w:rsidR="006A6115" w:rsidRPr="006A6115" w:rsidRDefault="006A6115" w:rsidP="006A6115">
            <w:pPr>
              <w:spacing w:line="270" w:lineRule="atLeast"/>
              <w:rPr>
                <w:rFonts w:ascii="Arial" w:eastAsia="Times New Roman" w:hAnsi="Arial" w:cs="Arial"/>
                <w:color w:val="333333"/>
                <w:sz w:val="15"/>
                <w:szCs w:val="15"/>
                <w:lang w:eastAsia="es-AR"/>
              </w:rPr>
            </w:pPr>
            <w:r w:rsidRPr="006A6115">
              <w:rPr>
                <w:rFonts w:ascii="Arial" w:eastAsia="Times New Roman" w:hAnsi="Arial" w:cs="Arial"/>
                <w:color w:val="333333"/>
                <w:sz w:val="15"/>
                <w:szCs w:val="15"/>
                <w:lang w:eastAsia="es-AR"/>
              </w:rPr>
              <w:t>area@ellitoral.com</w:t>
            </w:r>
          </w:p>
          <w:p w:rsidR="006A6115" w:rsidRPr="006A6115" w:rsidRDefault="006A6115" w:rsidP="006A6115">
            <w:pPr>
              <w:spacing w:line="300" w:lineRule="atLeast"/>
              <w:rPr>
                <w:rFonts w:ascii="Arial" w:eastAsia="Times New Roman" w:hAnsi="Arial" w:cs="Arial"/>
                <w:color w:val="333333"/>
                <w:sz w:val="21"/>
                <w:szCs w:val="21"/>
                <w:lang w:eastAsia="es-AR"/>
              </w:rPr>
            </w:pPr>
            <w:r w:rsidRPr="006A6115">
              <w:rPr>
                <w:rFonts w:ascii="Arial" w:eastAsia="Times New Roman" w:hAnsi="Arial" w:cs="Arial"/>
                <w:color w:val="333333"/>
                <w:sz w:val="21"/>
                <w:szCs w:val="21"/>
                <w:lang w:eastAsia="es-AR"/>
              </w:rPr>
              <w:t>Desde el lunes 19 de octubre se implementará en todo el área metropolitana de Santa Fe, el Sistema Único de Boleto Electrónico (Sube), de transporte público de pasajeros. El plástico unificará la forma de pago de todas las líneas de colectivos, urbanas y de media distancia, incluido el futuro Tren Urbano.</w:t>
            </w:r>
          </w:p>
          <w:p w:rsidR="006A6115" w:rsidRPr="006A6115" w:rsidRDefault="006A6115" w:rsidP="006A6115">
            <w:pPr>
              <w:spacing w:line="300" w:lineRule="atLeast"/>
              <w:rPr>
                <w:rFonts w:ascii="Arial" w:eastAsia="Times New Roman" w:hAnsi="Arial" w:cs="Arial"/>
                <w:color w:val="333333"/>
                <w:sz w:val="21"/>
                <w:szCs w:val="21"/>
                <w:lang w:eastAsia="es-AR"/>
              </w:rPr>
            </w:pPr>
            <w:r w:rsidRPr="006A6115">
              <w:rPr>
                <w:rFonts w:ascii="Arial" w:eastAsia="Times New Roman" w:hAnsi="Arial" w:cs="Arial"/>
                <w:color w:val="333333"/>
                <w:sz w:val="21"/>
                <w:szCs w:val="21"/>
                <w:lang w:eastAsia="es-AR"/>
              </w:rPr>
              <w:t>Al anuncio lo realizó esta mañana el intendente José Corral, en un acto realizado en el Centro de Distrito Este municipal, ubicado en avenida General Paz y Hernandarias, en barrio Residencial Guadalupe.</w:t>
            </w:r>
          </w:p>
          <w:p w:rsidR="006A6115" w:rsidRPr="006A6115" w:rsidRDefault="006A6115" w:rsidP="006A6115">
            <w:pPr>
              <w:spacing w:line="300" w:lineRule="atLeast"/>
              <w:rPr>
                <w:rFonts w:ascii="Arial" w:eastAsia="Times New Roman" w:hAnsi="Arial" w:cs="Arial"/>
                <w:color w:val="333333"/>
                <w:sz w:val="21"/>
                <w:szCs w:val="21"/>
                <w:lang w:eastAsia="es-AR"/>
              </w:rPr>
            </w:pPr>
            <w:r w:rsidRPr="006A6115">
              <w:rPr>
                <w:rFonts w:ascii="Arial" w:eastAsia="Times New Roman" w:hAnsi="Arial" w:cs="Arial"/>
                <w:color w:val="333333"/>
                <w:sz w:val="21"/>
                <w:szCs w:val="21"/>
                <w:lang w:eastAsia="es-AR"/>
              </w:rPr>
              <w:t>Con la implementación de la Sube, serán subsidiados en un 40% —de descuento— los jubilados, pensionados, personal de trabajo doméstico inscripto, beneficiarios de la Asignación Universal por Hijo, de la Asignación por Embarazo, del Progresar y del Jefes y Jefas de Hogar. Es decir que a los miles de beneficiarios santafesinos de estos planes, el boleto le costará 3,36 pesos, según la tarifa actual.</w:t>
            </w:r>
          </w:p>
          <w:p w:rsidR="006A6115" w:rsidRPr="006A6115" w:rsidRDefault="006A6115" w:rsidP="006A6115">
            <w:pPr>
              <w:spacing w:before="450" w:line="270" w:lineRule="atLeast"/>
              <w:rPr>
                <w:rFonts w:ascii="Arial" w:eastAsia="Times New Roman" w:hAnsi="Arial" w:cs="Arial"/>
                <w:b/>
                <w:bCs/>
                <w:color w:val="231F20"/>
                <w:sz w:val="20"/>
                <w:szCs w:val="20"/>
                <w:lang w:eastAsia="es-AR"/>
              </w:rPr>
            </w:pPr>
            <w:r w:rsidRPr="006A6115">
              <w:rPr>
                <w:rFonts w:ascii="Arial" w:eastAsia="Times New Roman" w:hAnsi="Arial" w:cs="Arial"/>
                <w:b/>
                <w:bCs/>
                <w:color w:val="231F20"/>
                <w:sz w:val="20"/>
                <w:szCs w:val="20"/>
                <w:lang w:eastAsia="es-AR"/>
              </w:rPr>
              <w:t>Personal e intransferible</w:t>
            </w:r>
          </w:p>
          <w:p w:rsidR="006A6115" w:rsidRPr="006A6115" w:rsidRDefault="006A6115" w:rsidP="006A6115">
            <w:pPr>
              <w:spacing w:line="300" w:lineRule="atLeast"/>
              <w:rPr>
                <w:rFonts w:ascii="Arial" w:eastAsia="Times New Roman" w:hAnsi="Arial" w:cs="Arial"/>
                <w:color w:val="333333"/>
                <w:sz w:val="21"/>
                <w:szCs w:val="21"/>
                <w:lang w:eastAsia="es-AR"/>
              </w:rPr>
            </w:pPr>
            <w:r w:rsidRPr="006A6115">
              <w:rPr>
                <w:rFonts w:ascii="Arial" w:eastAsia="Times New Roman" w:hAnsi="Arial" w:cs="Arial"/>
                <w:color w:val="333333"/>
                <w:sz w:val="21"/>
                <w:szCs w:val="21"/>
                <w:lang w:eastAsia="es-AR"/>
              </w:rPr>
              <w:t xml:space="preserve">El proceso de implementación de la Sube demandará seis meses. Durante ese lapso, el </w:t>
            </w:r>
            <w:r w:rsidRPr="006A6115">
              <w:rPr>
                <w:rFonts w:ascii="Arial" w:eastAsia="Times New Roman" w:hAnsi="Arial" w:cs="Arial"/>
                <w:color w:val="333333"/>
                <w:sz w:val="21"/>
                <w:szCs w:val="21"/>
                <w:lang w:eastAsia="es-AR"/>
              </w:rPr>
              <w:lastRenderedPageBreak/>
              <w:t>transporte público contará con ambos sistemas de pago, por lo que los usuarios podrán pagar con la tarjeta de contacto actual o con la tarjeta Sube.</w:t>
            </w:r>
          </w:p>
          <w:p w:rsidR="006A6115" w:rsidRPr="006A6115" w:rsidRDefault="006A6115" w:rsidP="006A6115">
            <w:pPr>
              <w:spacing w:line="300" w:lineRule="atLeast"/>
              <w:rPr>
                <w:rFonts w:ascii="Arial" w:eastAsia="Times New Roman" w:hAnsi="Arial" w:cs="Arial"/>
                <w:color w:val="333333"/>
                <w:sz w:val="21"/>
                <w:szCs w:val="21"/>
                <w:lang w:eastAsia="es-AR"/>
              </w:rPr>
            </w:pPr>
            <w:r w:rsidRPr="006A6115">
              <w:rPr>
                <w:rFonts w:ascii="Arial" w:eastAsia="Times New Roman" w:hAnsi="Arial" w:cs="Arial"/>
                <w:color w:val="333333"/>
                <w:sz w:val="21"/>
                <w:szCs w:val="21"/>
                <w:lang w:eastAsia="es-AR"/>
              </w:rPr>
              <w:t>La entrega de la Sube será gratuita, personal e intransferible. Los primeros en poder inscribirse serán los beneficiarios de los planes sociales mencionados, “porque necesitarán la tarjeta para gozar del beneficio”, explicó el intendente. “Cuando logremos cubrir una cantidad importante de estos miles de vecinos iremos incluyendo al resto, hasta llegar en el transcurso de seis meses a todos los usuarios del transporte público”, agregó.</w:t>
            </w:r>
          </w:p>
          <w:p w:rsidR="006A6115" w:rsidRPr="006A6115" w:rsidRDefault="006A6115" w:rsidP="006A6115">
            <w:pPr>
              <w:spacing w:line="300" w:lineRule="atLeast"/>
              <w:rPr>
                <w:rFonts w:ascii="Arial" w:eastAsia="Times New Roman" w:hAnsi="Arial" w:cs="Arial"/>
                <w:color w:val="333333"/>
                <w:sz w:val="21"/>
                <w:szCs w:val="21"/>
                <w:lang w:eastAsia="es-AR"/>
              </w:rPr>
            </w:pPr>
            <w:r w:rsidRPr="006A6115">
              <w:rPr>
                <w:rFonts w:ascii="Arial" w:eastAsia="Times New Roman" w:hAnsi="Arial" w:cs="Arial"/>
                <w:color w:val="333333"/>
                <w:sz w:val="21"/>
                <w:szCs w:val="21"/>
                <w:lang w:eastAsia="es-AR"/>
              </w:rPr>
              <w:t>La Municipalidad tiene previsto incluir en una tercera etapa a quienes gozan de las actuales franquicias del municipio, especialmente la escolar, que se mantendrá mientras convivan ambos sistemas.</w:t>
            </w:r>
          </w:p>
          <w:p w:rsidR="006A6115" w:rsidRPr="006A6115" w:rsidRDefault="006A6115" w:rsidP="006A6115">
            <w:pPr>
              <w:spacing w:before="450" w:line="270" w:lineRule="atLeast"/>
              <w:rPr>
                <w:rFonts w:ascii="Arial" w:eastAsia="Times New Roman" w:hAnsi="Arial" w:cs="Arial"/>
                <w:b/>
                <w:bCs/>
                <w:color w:val="231F20"/>
                <w:sz w:val="20"/>
                <w:szCs w:val="20"/>
                <w:lang w:eastAsia="es-AR"/>
              </w:rPr>
            </w:pPr>
            <w:r w:rsidRPr="006A6115">
              <w:rPr>
                <w:rFonts w:ascii="Arial" w:eastAsia="Times New Roman" w:hAnsi="Arial" w:cs="Arial"/>
                <w:b/>
                <w:bCs/>
                <w:color w:val="231F20"/>
                <w:sz w:val="20"/>
                <w:szCs w:val="20"/>
                <w:lang w:eastAsia="es-AR"/>
              </w:rPr>
              <w:t>Dónde se tramita</w:t>
            </w:r>
          </w:p>
          <w:p w:rsidR="006A6115" w:rsidRPr="006A6115" w:rsidRDefault="006A6115" w:rsidP="006A6115">
            <w:pPr>
              <w:spacing w:line="300" w:lineRule="atLeast"/>
              <w:rPr>
                <w:rFonts w:ascii="Arial" w:eastAsia="Times New Roman" w:hAnsi="Arial" w:cs="Arial"/>
                <w:color w:val="333333"/>
                <w:sz w:val="21"/>
                <w:szCs w:val="21"/>
                <w:lang w:eastAsia="es-AR"/>
              </w:rPr>
            </w:pPr>
            <w:r w:rsidRPr="006A6115">
              <w:rPr>
                <w:rFonts w:ascii="Arial" w:eastAsia="Times New Roman" w:hAnsi="Arial" w:cs="Arial"/>
                <w:color w:val="333333"/>
                <w:sz w:val="21"/>
                <w:szCs w:val="21"/>
                <w:lang w:eastAsia="es-AR"/>
              </w:rPr>
              <w:t>La Sube se podrá tramitar en el Palacio Municipal y en todos los Centros de Distrito, en la Oficina de Informes de la Terminal de Ómnibus, en el CIC de Facundo Zuviría al 8200, en la Oficina Móvil del Municipio que recorre los barrios de la ciudad y en un nuevo local municipal que se inaugurará en Blas Parera y Castelli, en el norte de la ciudad, en el marco del Plan Norte.</w:t>
            </w:r>
          </w:p>
          <w:p w:rsidR="006A6115" w:rsidRPr="006A6115" w:rsidRDefault="006A6115" w:rsidP="006A6115">
            <w:pPr>
              <w:spacing w:line="300" w:lineRule="atLeast"/>
              <w:rPr>
                <w:rFonts w:ascii="Arial" w:eastAsia="Times New Roman" w:hAnsi="Arial" w:cs="Arial"/>
                <w:color w:val="333333"/>
                <w:sz w:val="21"/>
                <w:szCs w:val="21"/>
                <w:lang w:eastAsia="es-AR"/>
              </w:rPr>
            </w:pPr>
            <w:r w:rsidRPr="006A6115">
              <w:rPr>
                <w:rFonts w:ascii="Arial" w:eastAsia="Times New Roman" w:hAnsi="Arial" w:cs="Arial"/>
                <w:color w:val="333333"/>
                <w:sz w:val="21"/>
                <w:szCs w:val="21"/>
                <w:lang w:eastAsia="es-AR"/>
              </w:rPr>
              <w:t>Una vez obtenida la Sube, los usuarios contarán con 150 puntos de recarga en toda la ciudad, que son los puntos actuales, a los que se agregarán nuevos.</w:t>
            </w:r>
          </w:p>
          <w:p w:rsidR="006A6115" w:rsidRDefault="006A6115" w:rsidP="006A6115">
            <w:pPr>
              <w:spacing w:line="300" w:lineRule="atLeast"/>
              <w:rPr>
                <w:rFonts w:ascii="Arial" w:eastAsia="Times New Roman" w:hAnsi="Arial" w:cs="Arial"/>
                <w:color w:val="333333"/>
                <w:sz w:val="21"/>
                <w:szCs w:val="21"/>
                <w:lang w:eastAsia="es-AR"/>
              </w:rPr>
            </w:pPr>
            <w:r w:rsidRPr="006A6115">
              <w:rPr>
                <w:rFonts w:ascii="Arial" w:eastAsia="Times New Roman" w:hAnsi="Arial" w:cs="Arial"/>
                <w:color w:val="333333"/>
                <w:sz w:val="21"/>
                <w:szCs w:val="21"/>
                <w:lang w:eastAsia="es-AR"/>
              </w:rPr>
              <w:t>Desde la Municipalidad, calculan que en la actualidad hay 150 mil vecinos que tienen tarjeta de colectivo.</w:t>
            </w:r>
          </w:p>
          <w:p w:rsidR="00175A9B" w:rsidRPr="006A6115" w:rsidRDefault="00175A9B" w:rsidP="006A6115">
            <w:pPr>
              <w:spacing w:line="300" w:lineRule="atLeast"/>
              <w:rPr>
                <w:rFonts w:ascii="Arial" w:eastAsia="Times New Roman" w:hAnsi="Arial" w:cs="Arial"/>
                <w:color w:val="333333"/>
                <w:sz w:val="21"/>
                <w:szCs w:val="21"/>
                <w:lang w:eastAsia="es-AR"/>
              </w:rPr>
            </w:pPr>
          </w:p>
          <w:p w:rsidR="006A6115" w:rsidRPr="006A6115" w:rsidRDefault="006A6115" w:rsidP="006A6115">
            <w:pPr>
              <w:pBdr>
                <w:bottom w:val="single" w:sz="36" w:space="0" w:color="FF6600"/>
              </w:pBdr>
              <w:spacing w:after="150" w:line="270" w:lineRule="atLeast"/>
              <w:rPr>
                <w:rFonts w:ascii="Arial" w:eastAsia="Times New Roman" w:hAnsi="Arial" w:cs="Arial"/>
                <w:b/>
                <w:bCs/>
                <w:color w:val="231F20"/>
                <w:lang w:eastAsia="es-AR"/>
              </w:rPr>
            </w:pPr>
            <w:r w:rsidRPr="006A6115">
              <w:rPr>
                <w:rFonts w:ascii="Arial" w:eastAsia="Times New Roman" w:hAnsi="Arial" w:cs="Arial"/>
                <w:b/>
                <w:bCs/>
                <w:color w:val="231F20"/>
                <w:lang w:eastAsia="es-AR"/>
              </w:rPr>
              <w:t>El dato</w:t>
            </w:r>
          </w:p>
          <w:p w:rsidR="006A6115" w:rsidRPr="006A6115" w:rsidRDefault="006A6115" w:rsidP="006A6115">
            <w:pPr>
              <w:spacing w:after="30" w:line="270" w:lineRule="atLeast"/>
              <w:ind w:right="75"/>
              <w:rPr>
                <w:rFonts w:ascii="Arial" w:eastAsia="Times New Roman" w:hAnsi="Arial" w:cs="Arial"/>
                <w:b/>
                <w:bCs/>
                <w:color w:val="231F20"/>
                <w:sz w:val="21"/>
                <w:szCs w:val="21"/>
                <w:lang w:eastAsia="es-AR"/>
              </w:rPr>
            </w:pPr>
            <w:r w:rsidRPr="006A6115">
              <w:rPr>
                <w:rFonts w:ascii="Arial" w:eastAsia="Times New Roman" w:hAnsi="Arial" w:cs="Arial"/>
                <w:b/>
                <w:bCs/>
                <w:color w:val="231F20"/>
                <w:sz w:val="21"/>
                <w:szCs w:val="21"/>
                <w:lang w:eastAsia="es-AR"/>
              </w:rPr>
              <w:t>¿Y el Tren Urbano?</w:t>
            </w:r>
          </w:p>
          <w:p w:rsidR="006A6115" w:rsidRDefault="006A6115" w:rsidP="006A6115">
            <w:pPr>
              <w:spacing w:line="300" w:lineRule="atLeast"/>
              <w:rPr>
                <w:rFonts w:ascii="Arial" w:eastAsia="Times New Roman" w:hAnsi="Arial" w:cs="Arial"/>
                <w:color w:val="333333"/>
                <w:sz w:val="21"/>
                <w:szCs w:val="21"/>
                <w:lang w:eastAsia="es-AR"/>
              </w:rPr>
            </w:pPr>
            <w:r w:rsidRPr="006A6115">
              <w:rPr>
                <w:rFonts w:ascii="Arial" w:eastAsia="Times New Roman" w:hAnsi="Arial" w:cs="Arial"/>
                <w:color w:val="333333"/>
                <w:sz w:val="21"/>
                <w:szCs w:val="21"/>
                <w:lang w:eastAsia="es-AR"/>
              </w:rPr>
              <w:t>Con la Sube también se podrá viajar en el futuro Tren Urbano de Santa Fe. Consultado el intendente respecto de la fecha de inauguración del mismo, respondió: “Dependemos de la finalización de las obras de cableado del sistema de sensores que permitirá el cruce vehicular y acordar con las autoridades nacionales la inauguración”, y agregó que espera “que para el 19 de octubre esté en funcionamiento”.</w:t>
            </w:r>
          </w:p>
          <w:p w:rsidR="00CC33A3" w:rsidRPr="006A6115" w:rsidRDefault="00CC33A3" w:rsidP="006A6115">
            <w:pPr>
              <w:spacing w:line="300" w:lineRule="atLeast"/>
              <w:rPr>
                <w:rFonts w:ascii="Arial" w:eastAsia="Times New Roman" w:hAnsi="Arial" w:cs="Arial"/>
                <w:color w:val="333333"/>
                <w:sz w:val="21"/>
                <w:szCs w:val="21"/>
                <w:lang w:eastAsia="es-AR"/>
              </w:rPr>
            </w:pPr>
          </w:p>
          <w:p w:rsidR="006A6115" w:rsidRPr="006A6115" w:rsidRDefault="006A6115" w:rsidP="006A6115">
            <w:pPr>
              <w:pBdr>
                <w:bottom w:val="single" w:sz="36" w:space="0" w:color="FF6600"/>
              </w:pBdr>
              <w:spacing w:after="150" w:line="270" w:lineRule="atLeast"/>
              <w:rPr>
                <w:rFonts w:ascii="Arial" w:eastAsia="Times New Roman" w:hAnsi="Arial" w:cs="Arial"/>
                <w:b/>
                <w:bCs/>
                <w:color w:val="231F20"/>
                <w:lang w:eastAsia="es-AR"/>
              </w:rPr>
            </w:pPr>
            <w:r w:rsidRPr="006A6115">
              <w:rPr>
                <w:rFonts w:ascii="Arial" w:eastAsia="Times New Roman" w:hAnsi="Arial" w:cs="Arial"/>
                <w:b/>
                <w:bCs/>
                <w:color w:val="231F20"/>
                <w:lang w:eastAsia="es-AR"/>
              </w:rPr>
              <w:t>La clave</w:t>
            </w:r>
          </w:p>
          <w:p w:rsidR="006A6115" w:rsidRPr="006A6115" w:rsidRDefault="006A6115" w:rsidP="006A6115">
            <w:pPr>
              <w:spacing w:after="30" w:line="270" w:lineRule="atLeast"/>
              <w:ind w:right="75"/>
              <w:rPr>
                <w:rFonts w:ascii="Arial" w:eastAsia="Times New Roman" w:hAnsi="Arial" w:cs="Arial"/>
                <w:b/>
                <w:bCs/>
                <w:color w:val="231F20"/>
                <w:sz w:val="21"/>
                <w:szCs w:val="21"/>
                <w:lang w:eastAsia="es-AR"/>
              </w:rPr>
            </w:pPr>
            <w:r w:rsidRPr="006A6115">
              <w:rPr>
                <w:rFonts w:ascii="Arial" w:eastAsia="Times New Roman" w:hAnsi="Arial" w:cs="Arial"/>
                <w:b/>
                <w:bCs/>
                <w:color w:val="231F20"/>
                <w:sz w:val="21"/>
                <w:szCs w:val="21"/>
                <w:lang w:eastAsia="es-AR"/>
              </w:rPr>
              <w:t>Día Mundial Sin Auto</w:t>
            </w:r>
          </w:p>
          <w:p w:rsidR="006A6115" w:rsidRPr="006A6115" w:rsidRDefault="006A6115" w:rsidP="006A6115">
            <w:pPr>
              <w:spacing w:line="300" w:lineRule="atLeast"/>
              <w:rPr>
                <w:rFonts w:ascii="Arial" w:eastAsia="Times New Roman" w:hAnsi="Arial" w:cs="Arial"/>
                <w:color w:val="333333"/>
                <w:sz w:val="21"/>
                <w:szCs w:val="21"/>
                <w:lang w:eastAsia="es-AR"/>
              </w:rPr>
            </w:pPr>
            <w:r w:rsidRPr="006A6115">
              <w:rPr>
                <w:rFonts w:ascii="Arial" w:eastAsia="Times New Roman" w:hAnsi="Arial" w:cs="Arial"/>
                <w:color w:val="333333"/>
                <w:sz w:val="21"/>
                <w:szCs w:val="21"/>
                <w:lang w:eastAsia="es-AR"/>
              </w:rPr>
              <w:t>Mañana se celebra el Día Mundial Sin Auto, y la ciudad de Santa Fe adhiere a esta acción que persigue una mejor movilidad urbana. El grupo Santa Fe en Bici invita a los ciudadanos a no usar el auto y utilizar el transporte público, la bicicleta o caminar. El Litoral consultó al intendente José Corral si irá a trabajar en colectivo, como lo hizo el año pasado, a lo que respondió: “No, voy a caminar, que es una opción muy saludable”.</w:t>
            </w:r>
          </w:p>
        </w:tc>
      </w:tr>
    </w:tbl>
    <w:p w:rsidR="006870D2" w:rsidRDefault="006870D2"/>
    <w:sectPr w:rsidR="006870D2" w:rsidSect="006870D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115"/>
    <w:rsid w:val="000E7814"/>
    <w:rsid w:val="00175A9B"/>
    <w:rsid w:val="001844D5"/>
    <w:rsid w:val="002B58E4"/>
    <w:rsid w:val="00682584"/>
    <w:rsid w:val="006870D2"/>
    <w:rsid w:val="006A6115"/>
    <w:rsid w:val="00BA5BD7"/>
    <w:rsid w:val="00C225E2"/>
    <w:rsid w:val="00CC33A3"/>
    <w:rsid w:val="00DA0AE0"/>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s-A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70D2"/>
  </w:style>
  <w:style w:type="paragraph" w:styleId="Ttulo1">
    <w:name w:val="heading 1"/>
    <w:basedOn w:val="Normal"/>
    <w:link w:val="Ttulo1Car"/>
    <w:uiPriority w:val="9"/>
    <w:qFormat/>
    <w:rsid w:val="006A6115"/>
    <w:pPr>
      <w:spacing w:before="100" w:beforeAutospacing="1" w:after="100" w:afterAutospacing="1"/>
      <w:outlineLvl w:val="0"/>
    </w:pPr>
    <w:rPr>
      <w:rFonts w:eastAsia="Times New Roman"/>
      <w:b/>
      <w:bCs/>
      <w:kern w:val="36"/>
      <w:sz w:val="48"/>
      <w:szCs w:val="48"/>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A6115"/>
    <w:rPr>
      <w:rFonts w:eastAsia="Times New Roman"/>
      <w:b/>
      <w:bCs/>
      <w:kern w:val="36"/>
      <w:sz w:val="48"/>
      <w:szCs w:val="48"/>
      <w:lang w:eastAsia="es-AR"/>
    </w:rPr>
  </w:style>
  <w:style w:type="paragraph" w:customStyle="1" w:styleId="x-texto-volanta">
    <w:name w:val="x-texto-volanta"/>
    <w:basedOn w:val="Normal"/>
    <w:rsid w:val="006A6115"/>
    <w:pPr>
      <w:spacing w:before="100" w:beforeAutospacing="1" w:after="100" w:afterAutospacing="1"/>
    </w:pPr>
    <w:rPr>
      <w:rFonts w:eastAsia="Times New Roman"/>
      <w:lang w:eastAsia="es-AR"/>
    </w:rPr>
  </w:style>
  <w:style w:type="paragraph" w:customStyle="1" w:styleId="x-texto-titulo1">
    <w:name w:val="x-texto-titulo1"/>
    <w:basedOn w:val="Normal"/>
    <w:rsid w:val="006A6115"/>
    <w:pPr>
      <w:spacing w:before="100" w:beforeAutospacing="1" w:after="100" w:afterAutospacing="1"/>
    </w:pPr>
    <w:rPr>
      <w:rFonts w:eastAsia="Times New Roman"/>
      <w:lang w:eastAsia="es-AR"/>
    </w:rPr>
  </w:style>
  <w:style w:type="paragraph" w:customStyle="1" w:styleId="x-texto-copete">
    <w:name w:val="x-texto-copete"/>
    <w:basedOn w:val="Normal"/>
    <w:rsid w:val="006A6115"/>
    <w:pPr>
      <w:spacing w:before="100" w:beforeAutospacing="1" w:after="100" w:afterAutospacing="1"/>
    </w:pPr>
    <w:rPr>
      <w:rFonts w:eastAsia="Times New Roman"/>
      <w:lang w:eastAsia="es-AR"/>
    </w:rPr>
  </w:style>
  <w:style w:type="paragraph" w:customStyle="1" w:styleId="x-foto-texto">
    <w:name w:val="x-foto-texto"/>
    <w:basedOn w:val="Normal"/>
    <w:rsid w:val="006A6115"/>
    <w:pPr>
      <w:spacing w:before="100" w:beforeAutospacing="1" w:after="100" w:afterAutospacing="1"/>
    </w:pPr>
    <w:rPr>
      <w:rFonts w:eastAsia="Times New Roman"/>
      <w:lang w:eastAsia="es-AR"/>
    </w:rPr>
  </w:style>
  <w:style w:type="paragraph" w:customStyle="1" w:styleId="x-foto-credito">
    <w:name w:val="x-foto-credito"/>
    <w:basedOn w:val="Normal"/>
    <w:rsid w:val="006A6115"/>
    <w:pPr>
      <w:spacing w:before="100" w:beforeAutospacing="1" w:after="100" w:afterAutospacing="1"/>
    </w:pPr>
    <w:rPr>
      <w:rFonts w:eastAsia="Times New Roman"/>
      <w:lang w:eastAsia="es-AR"/>
    </w:rPr>
  </w:style>
  <w:style w:type="paragraph" w:customStyle="1" w:styleId="x-texto-firma">
    <w:name w:val="x-texto-firma"/>
    <w:basedOn w:val="Normal"/>
    <w:rsid w:val="006A6115"/>
    <w:pPr>
      <w:spacing w:before="100" w:beforeAutospacing="1" w:after="100" w:afterAutospacing="1"/>
    </w:pPr>
    <w:rPr>
      <w:rFonts w:eastAsia="Times New Roman"/>
      <w:lang w:eastAsia="es-AR"/>
    </w:rPr>
  </w:style>
  <w:style w:type="paragraph" w:customStyle="1" w:styleId="x-texto-firma-mail">
    <w:name w:val="x-texto-firma-mail"/>
    <w:basedOn w:val="Normal"/>
    <w:rsid w:val="006A6115"/>
    <w:pPr>
      <w:spacing w:before="100" w:beforeAutospacing="1" w:after="100" w:afterAutospacing="1"/>
    </w:pPr>
    <w:rPr>
      <w:rFonts w:eastAsia="Times New Roman"/>
      <w:lang w:eastAsia="es-AR"/>
    </w:rPr>
  </w:style>
  <w:style w:type="paragraph" w:customStyle="1" w:styleId="x-texto">
    <w:name w:val="x-texto"/>
    <w:basedOn w:val="Normal"/>
    <w:rsid w:val="006A6115"/>
    <w:pPr>
      <w:spacing w:before="100" w:beforeAutospacing="1" w:after="100" w:afterAutospacing="1"/>
    </w:pPr>
    <w:rPr>
      <w:rFonts w:eastAsia="Times New Roman"/>
      <w:lang w:eastAsia="es-AR"/>
    </w:rPr>
  </w:style>
  <w:style w:type="paragraph" w:customStyle="1" w:styleId="x-texto-subtitulo">
    <w:name w:val="x-texto-subtitulo"/>
    <w:basedOn w:val="Normal"/>
    <w:rsid w:val="006A6115"/>
    <w:pPr>
      <w:spacing w:before="100" w:beforeAutospacing="1" w:after="100" w:afterAutospacing="1"/>
    </w:pPr>
    <w:rPr>
      <w:rFonts w:eastAsia="Times New Roman"/>
      <w:lang w:eastAsia="es-AR"/>
    </w:rPr>
  </w:style>
  <w:style w:type="paragraph" w:customStyle="1" w:styleId="dato-chapa-2">
    <w:name w:val="dato-chapa-2"/>
    <w:basedOn w:val="Normal"/>
    <w:rsid w:val="006A6115"/>
    <w:pPr>
      <w:spacing w:before="100" w:beforeAutospacing="1" w:after="100" w:afterAutospacing="1"/>
    </w:pPr>
    <w:rPr>
      <w:rFonts w:eastAsia="Times New Roman"/>
      <w:lang w:eastAsia="es-AR"/>
    </w:rPr>
  </w:style>
  <w:style w:type="paragraph" w:customStyle="1" w:styleId="x-sans-titulo">
    <w:name w:val="x-sans-titulo"/>
    <w:basedOn w:val="Normal"/>
    <w:rsid w:val="006A6115"/>
    <w:pPr>
      <w:spacing w:before="100" w:beforeAutospacing="1" w:after="100" w:afterAutospacing="1"/>
    </w:pPr>
    <w:rPr>
      <w:rFonts w:eastAsia="Times New Roman"/>
      <w:lang w:eastAsia="es-AR"/>
    </w:rPr>
  </w:style>
  <w:style w:type="paragraph" w:customStyle="1" w:styleId="x-sans-1">
    <w:name w:val="x-sans-1"/>
    <w:basedOn w:val="Normal"/>
    <w:rsid w:val="006A6115"/>
    <w:pPr>
      <w:spacing w:before="100" w:beforeAutospacing="1" w:after="100" w:afterAutospacing="1"/>
    </w:pPr>
    <w:rPr>
      <w:rFonts w:eastAsia="Times New Roman"/>
      <w:lang w:eastAsia="es-AR"/>
    </w:rPr>
  </w:style>
  <w:style w:type="paragraph" w:styleId="Textodeglobo">
    <w:name w:val="Balloon Text"/>
    <w:basedOn w:val="Normal"/>
    <w:link w:val="TextodegloboCar"/>
    <w:uiPriority w:val="99"/>
    <w:semiHidden/>
    <w:unhideWhenUsed/>
    <w:rsid w:val="006A6115"/>
    <w:rPr>
      <w:rFonts w:ascii="Tahoma" w:hAnsi="Tahoma" w:cs="Tahoma"/>
      <w:sz w:val="16"/>
      <w:szCs w:val="16"/>
    </w:rPr>
  </w:style>
  <w:style w:type="character" w:customStyle="1" w:styleId="TextodegloboCar">
    <w:name w:val="Texto de globo Car"/>
    <w:basedOn w:val="Fuentedeprrafopredeter"/>
    <w:link w:val="Textodeglobo"/>
    <w:uiPriority w:val="99"/>
    <w:semiHidden/>
    <w:rsid w:val="006A611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s-A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70D2"/>
  </w:style>
  <w:style w:type="paragraph" w:styleId="Ttulo1">
    <w:name w:val="heading 1"/>
    <w:basedOn w:val="Normal"/>
    <w:link w:val="Ttulo1Car"/>
    <w:uiPriority w:val="9"/>
    <w:qFormat/>
    <w:rsid w:val="006A6115"/>
    <w:pPr>
      <w:spacing w:before="100" w:beforeAutospacing="1" w:after="100" w:afterAutospacing="1"/>
      <w:outlineLvl w:val="0"/>
    </w:pPr>
    <w:rPr>
      <w:rFonts w:eastAsia="Times New Roman"/>
      <w:b/>
      <w:bCs/>
      <w:kern w:val="36"/>
      <w:sz w:val="48"/>
      <w:szCs w:val="48"/>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A6115"/>
    <w:rPr>
      <w:rFonts w:eastAsia="Times New Roman"/>
      <w:b/>
      <w:bCs/>
      <w:kern w:val="36"/>
      <w:sz w:val="48"/>
      <w:szCs w:val="48"/>
      <w:lang w:eastAsia="es-AR"/>
    </w:rPr>
  </w:style>
  <w:style w:type="paragraph" w:customStyle="1" w:styleId="x-texto-volanta">
    <w:name w:val="x-texto-volanta"/>
    <w:basedOn w:val="Normal"/>
    <w:rsid w:val="006A6115"/>
    <w:pPr>
      <w:spacing w:before="100" w:beforeAutospacing="1" w:after="100" w:afterAutospacing="1"/>
    </w:pPr>
    <w:rPr>
      <w:rFonts w:eastAsia="Times New Roman"/>
      <w:lang w:eastAsia="es-AR"/>
    </w:rPr>
  </w:style>
  <w:style w:type="paragraph" w:customStyle="1" w:styleId="x-texto-titulo1">
    <w:name w:val="x-texto-titulo1"/>
    <w:basedOn w:val="Normal"/>
    <w:rsid w:val="006A6115"/>
    <w:pPr>
      <w:spacing w:before="100" w:beforeAutospacing="1" w:after="100" w:afterAutospacing="1"/>
    </w:pPr>
    <w:rPr>
      <w:rFonts w:eastAsia="Times New Roman"/>
      <w:lang w:eastAsia="es-AR"/>
    </w:rPr>
  </w:style>
  <w:style w:type="paragraph" w:customStyle="1" w:styleId="x-texto-copete">
    <w:name w:val="x-texto-copete"/>
    <w:basedOn w:val="Normal"/>
    <w:rsid w:val="006A6115"/>
    <w:pPr>
      <w:spacing w:before="100" w:beforeAutospacing="1" w:after="100" w:afterAutospacing="1"/>
    </w:pPr>
    <w:rPr>
      <w:rFonts w:eastAsia="Times New Roman"/>
      <w:lang w:eastAsia="es-AR"/>
    </w:rPr>
  </w:style>
  <w:style w:type="paragraph" w:customStyle="1" w:styleId="x-foto-texto">
    <w:name w:val="x-foto-texto"/>
    <w:basedOn w:val="Normal"/>
    <w:rsid w:val="006A6115"/>
    <w:pPr>
      <w:spacing w:before="100" w:beforeAutospacing="1" w:after="100" w:afterAutospacing="1"/>
    </w:pPr>
    <w:rPr>
      <w:rFonts w:eastAsia="Times New Roman"/>
      <w:lang w:eastAsia="es-AR"/>
    </w:rPr>
  </w:style>
  <w:style w:type="paragraph" w:customStyle="1" w:styleId="x-foto-credito">
    <w:name w:val="x-foto-credito"/>
    <w:basedOn w:val="Normal"/>
    <w:rsid w:val="006A6115"/>
    <w:pPr>
      <w:spacing w:before="100" w:beforeAutospacing="1" w:after="100" w:afterAutospacing="1"/>
    </w:pPr>
    <w:rPr>
      <w:rFonts w:eastAsia="Times New Roman"/>
      <w:lang w:eastAsia="es-AR"/>
    </w:rPr>
  </w:style>
  <w:style w:type="paragraph" w:customStyle="1" w:styleId="x-texto-firma">
    <w:name w:val="x-texto-firma"/>
    <w:basedOn w:val="Normal"/>
    <w:rsid w:val="006A6115"/>
    <w:pPr>
      <w:spacing w:before="100" w:beforeAutospacing="1" w:after="100" w:afterAutospacing="1"/>
    </w:pPr>
    <w:rPr>
      <w:rFonts w:eastAsia="Times New Roman"/>
      <w:lang w:eastAsia="es-AR"/>
    </w:rPr>
  </w:style>
  <w:style w:type="paragraph" w:customStyle="1" w:styleId="x-texto-firma-mail">
    <w:name w:val="x-texto-firma-mail"/>
    <w:basedOn w:val="Normal"/>
    <w:rsid w:val="006A6115"/>
    <w:pPr>
      <w:spacing w:before="100" w:beforeAutospacing="1" w:after="100" w:afterAutospacing="1"/>
    </w:pPr>
    <w:rPr>
      <w:rFonts w:eastAsia="Times New Roman"/>
      <w:lang w:eastAsia="es-AR"/>
    </w:rPr>
  </w:style>
  <w:style w:type="paragraph" w:customStyle="1" w:styleId="x-texto">
    <w:name w:val="x-texto"/>
    <w:basedOn w:val="Normal"/>
    <w:rsid w:val="006A6115"/>
    <w:pPr>
      <w:spacing w:before="100" w:beforeAutospacing="1" w:after="100" w:afterAutospacing="1"/>
    </w:pPr>
    <w:rPr>
      <w:rFonts w:eastAsia="Times New Roman"/>
      <w:lang w:eastAsia="es-AR"/>
    </w:rPr>
  </w:style>
  <w:style w:type="paragraph" w:customStyle="1" w:styleId="x-texto-subtitulo">
    <w:name w:val="x-texto-subtitulo"/>
    <w:basedOn w:val="Normal"/>
    <w:rsid w:val="006A6115"/>
    <w:pPr>
      <w:spacing w:before="100" w:beforeAutospacing="1" w:after="100" w:afterAutospacing="1"/>
    </w:pPr>
    <w:rPr>
      <w:rFonts w:eastAsia="Times New Roman"/>
      <w:lang w:eastAsia="es-AR"/>
    </w:rPr>
  </w:style>
  <w:style w:type="paragraph" w:customStyle="1" w:styleId="dato-chapa-2">
    <w:name w:val="dato-chapa-2"/>
    <w:basedOn w:val="Normal"/>
    <w:rsid w:val="006A6115"/>
    <w:pPr>
      <w:spacing w:before="100" w:beforeAutospacing="1" w:after="100" w:afterAutospacing="1"/>
    </w:pPr>
    <w:rPr>
      <w:rFonts w:eastAsia="Times New Roman"/>
      <w:lang w:eastAsia="es-AR"/>
    </w:rPr>
  </w:style>
  <w:style w:type="paragraph" w:customStyle="1" w:styleId="x-sans-titulo">
    <w:name w:val="x-sans-titulo"/>
    <w:basedOn w:val="Normal"/>
    <w:rsid w:val="006A6115"/>
    <w:pPr>
      <w:spacing w:before="100" w:beforeAutospacing="1" w:after="100" w:afterAutospacing="1"/>
    </w:pPr>
    <w:rPr>
      <w:rFonts w:eastAsia="Times New Roman"/>
      <w:lang w:eastAsia="es-AR"/>
    </w:rPr>
  </w:style>
  <w:style w:type="paragraph" w:customStyle="1" w:styleId="x-sans-1">
    <w:name w:val="x-sans-1"/>
    <w:basedOn w:val="Normal"/>
    <w:rsid w:val="006A6115"/>
    <w:pPr>
      <w:spacing w:before="100" w:beforeAutospacing="1" w:after="100" w:afterAutospacing="1"/>
    </w:pPr>
    <w:rPr>
      <w:rFonts w:eastAsia="Times New Roman"/>
      <w:lang w:eastAsia="es-AR"/>
    </w:rPr>
  </w:style>
  <w:style w:type="paragraph" w:styleId="Textodeglobo">
    <w:name w:val="Balloon Text"/>
    <w:basedOn w:val="Normal"/>
    <w:link w:val="TextodegloboCar"/>
    <w:uiPriority w:val="99"/>
    <w:semiHidden/>
    <w:unhideWhenUsed/>
    <w:rsid w:val="006A6115"/>
    <w:rPr>
      <w:rFonts w:ascii="Tahoma" w:hAnsi="Tahoma" w:cs="Tahoma"/>
      <w:sz w:val="16"/>
      <w:szCs w:val="16"/>
    </w:rPr>
  </w:style>
  <w:style w:type="character" w:customStyle="1" w:styleId="TextodegloboCar">
    <w:name w:val="Texto de globo Car"/>
    <w:basedOn w:val="Fuentedeprrafopredeter"/>
    <w:link w:val="Textodeglobo"/>
    <w:uiPriority w:val="99"/>
    <w:semiHidden/>
    <w:rsid w:val="006A611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3739708">
      <w:bodyDiv w:val="1"/>
      <w:marLeft w:val="0"/>
      <w:marRight w:val="0"/>
      <w:marTop w:val="0"/>
      <w:marBottom w:val="0"/>
      <w:divBdr>
        <w:top w:val="none" w:sz="0" w:space="0" w:color="auto"/>
        <w:left w:val="none" w:sz="0" w:space="0" w:color="auto"/>
        <w:bottom w:val="none" w:sz="0" w:space="0" w:color="auto"/>
        <w:right w:val="none" w:sz="0" w:space="0" w:color="auto"/>
      </w:divBdr>
      <w:divsChild>
        <w:div w:id="1291981563">
          <w:marLeft w:val="0"/>
          <w:marRight w:val="0"/>
          <w:marTop w:val="0"/>
          <w:marBottom w:val="225"/>
          <w:divBdr>
            <w:top w:val="single" w:sz="6" w:space="11" w:color="EBEBEB"/>
            <w:left w:val="single" w:sz="6" w:space="4" w:color="EBEBEB"/>
            <w:bottom w:val="single" w:sz="6" w:space="11" w:color="EBEBEB"/>
            <w:right w:val="single" w:sz="6" w:space="0" w:color="EBEBEB"/>
          </w:divBdr>
        </w:div>
        <w:div w:id="815223905">
          <w:marLeft w:val="0"/>
          <w:marRight w:val="0"/>
          <w:marTop w:val="0"/>
          <w:marBottom w:val="0"/>
          <w:divBdr>
            <w:top w:val="none" w:sz="0" w:space="0" w:color="auto"/>
            <w:left w:val="none" w:sz="0" w:space="0" w:color="auto"/>
            <w:bottom w:val="none" w:sz="0" w:space="0" w:color="auto"/>
            <w:right w:val="none" w:sz="0" w:space="0" w:color="auto"/>
          </w:divBdr>
          <w:divsChild>
            <w:div w:id="762142470">
              <w:marLeft w:val="0"/>
              <w:marRight w:val="0"/>
              <w:marTop w:val="0"/>
              <w:marBottom w:val="0"/>
              <w:divBdr>
                <w:top w:val="none" w:sz="0" w:space="0" w:color="auto"/>
                <w:left w:val="none" w:sz="0" w:space="0" w:color="auto"/>
                <w:bottom w:val="none" w:sz="0" w:space="0" w:color="auto"/>
                <w:right w:val="none" w:sz="0" w:space="0" w:color="auto"/>
              </w:divBdr>
            </w:div>
            <w:div w:id="169569634">
              <w:marLeft w:val="0"/>
              <w:marRight w:val="0"/>
              <w:marTop w:val="0"/>
              <w:marBottom w:val="0"/>
              <w:divBdr>
                <w:top w:val="none" w:sz="0" w:space="0" w:color="auto"/>
                <w:left w:val="none" w:sz="0" w:space="0" w:color="auto"/>
                <w:bottom w:val="none" w:sz="0" w:space="0" w:color="auto"/>
                <w:right w:val="none" w:sz="0" w:space="0" w:color="auto"/>
              </w:divBdr>
            </w:div>
            <w:div w:id="1638148815">
              <w:marLeft w:val="0"/>
              <w:marRight w:val="0"/>
              <w:marTop w:val="0"/>
              <w:marBottom w:val="0"/>
              <w:divBdr>
                <w:top w:val="none" w:sz="0" w:space="0" w:color="auto"/>
                <w:left w:val="none" w:sz="0" w:space="0" w:color="auto"/>
                <w:bottom w:val="none" w:sz="0" w:space="0" w:color="auto"/>
                <w:right w:val="none" w:sz="0" w:space="0" w:color="auto"/>
              </w:divBdr>
            </w:div>
            <w:div w:id="577256247">
              <w:marLeft w:val="0"/>
              <w:marRight w:val="0"/>
              <w:marTop w:val="0"/>
              <w:marBottom w:val="0"/>
              <w:divBdr>
                <w:top w:val="none" w:sz="0" w:space="0" w:color="auto"/>
                <w:left w:val="none" w:sz="0" w:space="0" w:color="auto"/>
                <w:bottom w:val="none" w:sz="0" w:space="0" w:color="auto"/>
                <w:right w:val="none" w:sz="0" w:space="0" w:color="auto"/>
              </w:divBdr>
              <w:divsChild>
                <w:div w:id="1830751763">
                  <w:marLeft w:val="0"/>
                  <w:marRight w:val="0"/>
                  <w:marTop w:val="150"/>
                  <w:marBottom w:val="0"/>
                  <w:divBdr>
                    <w:top w:val="none" w:sz="0" w:space="0" w:color="auto"/>
                    <w:left w:val="none" w:sz="0" w:space="0" w:color="auto"/>
                    <w:bottom w:val="none" w:sz="0" w:space="0" w:color="auto"/>
                    <w:right w:val="none" w:sz="0" w:space="0" w:color="auto"/>
                  </w:divBdr>
                </w:div>
                <w:div w:id="114914209">
                  <w:marLeft w:val="0"/>
                  <w:marRight w:val="0"/>
                  <w:marTop w:val="0"/>
                  <w:marBottom w:val="0"/>
                  <w:divBdr>
                    <w:top w:val="none" w:sz="0" w:space="0" w:color="auto"/>
                    <w:left w:val="none" w:sz="0" w:space="0" w:color="auto"/>
                    <w:bottom w:val="none" w:sz="0" w:space="0" w:color="auto"/>
                    <w:right w:val="none" w:sz="0" w:space="0" w:color="auto"/>
                  </w:divBdr>
                </w:div>
              </w:divsChild>
            </w:div>
            <w:div w:id="1380010000">
              <w:marLeft w:val="0"/>
              <w:marRight w:val="0"/>
              <w:marTop w:val="0"/>
              <w:marBottom w:val="0"/>
              <w:divBdr>
                <w:top w:val="none" w:sz="0" w:space="0" w:color="auto"/>
                <w:left w:val="none" w:sz="0" w:space="0" w:color="auto"/>
                <w:bottom w:val="none" w:sz="0" w:space="0" w:color="auto"/>
                <w:right w:val="none" w:sz="0" w:space="0" w:color="auto"/>
              </w:divBdr>
            </w:div>
            <w:div w:id="44461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629</Words>
  <Characters>3464</Characters>
  <Application>Microsoft Office Word</Application>
  <DocSecurity>4</DocSecurity>
  <Lines>28</Lines>
  <Paragraphs>8</Paragraphs>
  <ScaleCrop>false</ScaleCrop>
  <Company/>
  <LinksUpToDate>false</LinksUpToDate>
  <CharactersWithSpaces>4085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Alumno</cp:lastModifiedBy>
  <cp:revision>2</cp:revision>
  <dcterms:created xsi:type="dcterms:W3CDTF">2015-09-24T10:33:00Z</dcterms:created>
  <dcterms:modified xsi:type="dcterms:W3CDTF">2015-09-24T10:33:00Z</dcterms:modified>
</cp:coreProperties>
</file>